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D7" w:rsidRPr="00A9123C" w:rsidRDefault="00A9123C">
      <w:pPr>
        <w:rPr>
          <w:b/>
        </w:rPr>
      </w:pPr>
      <w:r w:rsidRPr="00A9123C">
        <w:rPr>
          <w:b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-288925</wp:posOffset>
            </wp:positionV>
            <wp:extent cx="3489960" cy="1897380"/>
            <wp:effectExtent l="0" t="0" r="0" b="7620"/>
            <wp:wrapTight wrapText="bothSides">
              <wp:wrapPolygon edited="0">
                <wp:start x="0" y="0"/>
                <wp:lineTo x="0" y="21470"/>
                <wp:lineTo x="21459" y="21470"/>
                <wp:lineTo x="21459" y="0"/>
                <wp:lineTo x="0" y="0"/>
              </wp:wrapPolygon>
            </wp:wrapTight>
            <wp:docPr id="1" name="Рисунок 1" descr="https://sp.yimg.com/ib/th?id=JN.k7%2bwtI5t9gdYrTtQ%2bh4QHQ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yimg.com/ib/th?id=JN.k7%2bwtI5t9gdYrTtQ%2bh4QHQ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742" w:rsidRPr="00A9123C">
        <w:rPr>
          <w:b/>
        </w:rPr>
        <w:t xml:space="preserve">Масло </w:t>
      </w:r>
      <w:proofErr w:type="spellStart"/>
      <w:r w:rsidR="00CB6742" w:rsidRPr="00A9123C">
        <w:rPr>
          <w:b/>
        </w:rPr>
        <w:t>марулы</w:t>
      </w:r>
      <w:proofErr w:type="spellEnd"/>
      <w:r w:rsidRPr="00A9123C">
        <w:t xml:space="preserve"> </w:t>
      </w:r>
    </w:p>
    <w:p w:rsidR="00A9123C" w:rsidRDefault="00A9123C">
      <w:pPr>
        <w:rPr>
          <w:b/>
          <w:lang w:val="en-US"/>
        </w:rPr>
      </w:pPr>
    </w:p>
    <w:p w:rsidR="00CB6742" w:rsidRPr="00DB05A1" w:rsidRDefault="00DB05A1">
      <w:pPr>
        <w:rPr>
          <w:b/>
        </w:rPr>
      </w:pPr>
      <w:r w:rsidRPr="00DB05A1">
        <w:rPr>
          <w:b/>
        </w:rPr>
        <w:t>Описание</w:t>
      </w:r>
    </w:p>
    <w:p w:rsidR="00CB6742" w:rsidRDefault="00CB6742" w:rsidP="00A9123C">
      <w:pPr>
        <w:ind w:firstLine="708"/>
        <w:jc w:val="both"/>
      </w:pPr>
      <w:r>
        <w:t xml:space="preserve">В настоящее время «тяжелой синтетической индустрии» наблюдается удивительная тенденция стремления ко всему натуральному и природному. Это не только приятная, но и в особенности полезная то ли дань моде, то ли сознательная привычка с ответственностью относиться к своему здоровью. Рынок с воодушевлением «ответил» на эти потребности людей в высоко органических и качественных товарах. Ассортимент натуральных масел, к счастью, велик и среди этого многообразия своё достойное и востребованное место занимает масло </w:t>
      </w:r>
      <w:proofErr w:type="spellStart"/>
      <w:r>
        <w:t>марулы</w:t>
      </w:r>
      <w:proofErr w:type="spellEnd"/>
      <w:r>
        <w:t>.</w:t>
      </w:r>
    </w:p>
    <w:p w:rsidR="001F67F0" w:rsidRDefault="00CB6F0B" w:rsidP="001F67F0">
      <w:pPr>
        <w:ind w:firstLine="708"/>
        <w:jc w:val="both"/>
      </w:pPr>
      <w:r>
        <w:t xml:space="preserve">Южноафриканские женщины уже более нескольких десятков тысяч лет успешно пользуются дарами </w:t>
      </w:r>
      <w:proofErr w:type="spellStart"/>
      <w:r>
        <w:t>марулы</w:t>
      </w:r>
      <w:proofErr w:type="spellEnd"/>
      <w:r>
        <w:t xml:space="preserve">. </w:t>
      </w:r>
      <w:proofErr w:type="spellStart"/>
      <w:r>
        <w:t>Марула</w:t>
      </w:r>
      <w:proofErr w:type="spellEnd"/>
      <w:r>
        <w:t xml:space="preserve"> представляет собой </w:t>
      </w:r>
      <w:r>
        <w:t xml:space="preserve"> лиственное дерево, </w:t>
      </w:r>
      <w:r>
        <w:t>которое радует своими плодами страны Южной Африки и Боливии</w:t>
      </w:r>
      <w:proofErr w:type="gramStart"/>
      <w:r>
        <w:t>.</w:t>
      </w:r>
      <w:proofErr w:type="gramEnd"/>
      <w:r>
        <w:t xml:space="preserve"> Его зрелые плоды</w:t>
      </w:r>
      <w:r>
        <w:t xml:space="preserve"> </w:t>
      </w:r>
      <w:r>
        <w:t>светло-желтого цвета и имеют горько-сладкий вкус</w:t>
      </w:r>
      <w:r w:rsidR="00DB05A1">
        <w:t xml:space="preserve"> и ненавязчивый аромат. </w:t>
      </w:r>
      <w:r>
        <w:t xml:space="preserve">Само же масло добывается путем </w:t>
      </w:r>
      <w:r w:rsidR="00DB05A1">
        <w:t xml:space="preserve">ручного отбора </w:t>
      </w:r>
      <w:r>
        <w:t xml:space="preserve">тщательного </w:t>
      </w:r>
      <w:r w:rsidR="00DB05A1">
        <w:t xml:space="preserve">холодного </w:t>
      </w:r>
      <w:r>
        <w:t xml:space="preserve">прессования из плодовых семян и отличается от других масел широким диапазоном полезных свойств и нескончаемым кладезем витаминов и других полезных веществ. </w:t>
      </w:r>
      <w:r>
        <w:t xml:space="preserve"> </w:t>
      </w:r>
    </w:p>
    <w:p w:rsidR="001F67F0" w:rsidRDefault="001F67F0" w:rsidP="001F67F0">
      <w:pPr>
        <w:ind w:firstLine="708"/>
        <w:jc w:val="both"/>
      </w:pPr>
      <w:r>
        <w:t>Н</w:t>
      </w:r>
      <w:r w:rsidRPr="001F67F0">
        <w:t>арод</w:t>
      </w:r>
      <w:r>
        <w:t>ы</w:t>
      </w:r>
      <w:r w:rsidRPr="001F67F0">
        <w:t xml:space="preserve"> Южной Африки и Мозамбика использовали масло </w:t>
      </w:r>
      <w:r>
        <w:t>в качестве</w:t>
      </w:r>
      <w:r w:rsidRPr="001F67F0">
        <w:t xml:space="preserve"> увлажняющ</w:t>
      </w:r>
      <w:r>
        <w:t>его</w:t>
      </w:r>
      <w:r w:rsidRPr="001F67F0">
        <w:t xml:space="preserve"> лосьон</w:t>
      </w:r>
      <w:r>
        <w:t xml:space="preserve">а для тела </w:t>
      </w:r>
      <w:r w:rsidRPr="001F67F0">
        <w:t xml:space="preserve">женщин, а также как массажное масло для младенцев. В прошлом женщины использовали </w:t>
      </w:r>
      <w:r>
        <w:t>его в качестве очищающего масла вместо воды.</w:t>
      </w:r>
    </w:p>
    <w:p w:rsidR="00CB6F0B" w:rsidRDefault="00CB6F0B" w:rsidP="00CB6F0B">
      <w:pPr>
        <w:jc w:val="both"/>
      </w:pPr>
    </w:p>
    <w:p w:rsidR="00DB05A1" w:rsidRDefault="00DB05A1" w:rsidP="00CB6F0B">
      <w:pPr>
        <w:jc w:val="both"/>
        <w:rPr>
          <w:b/>
        </w:rPr>
      </w:pPr>
      <w:r w:rsidRPr="00DB05A1">
        <w:rPr>
          <w:b/>
        </w:rPr>
        <w:t xml:space="preserve">Применение </w:t>
      </w:r>
    </w:p>
    <w:p w:rsidR="001F67F0" w:rsidRDefault="00DB05A1" w:rsidP="00A9123C">
      <w:pPr>
        <w:ind w:firstLine="708"/>
        <w:jc w:val="both"/>
      </w:pPr>
      <w:r w:rsidRPr="00DB05A1">
        <w:t xml:space="preserve">Масло </w:t>
      </w:r>
      <w:proofErr w:type="spellStart"/>
      <w:r w:rsidRPr="00DB05A1">
        <w:t>марулы</w:t>
      </w:r>
      <w:proofErr w:type="spellEnd"/>
      <w:r w:rsidRPr="00DB05A1">
        <w:t xml:space="preserve"> широко</w:t>
      </w:r>
      <w:r>
        <w:t xml:space="preserve"> используется в пищевой промышленности (</w:t>
      </w:r>
      <w:r w:rsidR="00A110FF">
        <w:t xml:space="preserve">в кулинарии, а также </w:t>
      </w:r>
      <w:r>
        <w:t xml:space="preserve">в качестве растительного масла и как консервант мясных изделий), в медицинской сфере (при лечении, например, кожных заболеваний), ну и, конечно же, в косметической индустрии, в которой его роль тяжело переоценить. Масло </w:t>
      </w:r>
      <w:proofErr w:type="spellStart"/>
      <w:r>
        <w:t>марулы</w:t>
      </w:r>
      <w:proofErr w:type="spellEnd"/>
      <w:r>
        <w:t xml:space="preserve"> по своим характеристикам во много превосходит даже знаменитое </w:t>
      </w:r>
      <w:proofErr w:type="spellStart"/>
      <w:r>
        <w:t>аргановое</w:t>
      </w:r>
      <w:proofErr w:type="spellEnd"/>
      <w:r>
        <w:t xml:space="preserve"> масло (на 60% больше содержания </w:t>
      </w:r>
      <w:proofErr w:type="spellStart"/>
      <w:r>
        <w:t>антиокидантов</w:t>
      </w:r>
      <w:proofErr w:type="spellEnd"/>
      <w:r>
        <w:t xml:space="preserve">). </w:t>
      </w:r>
    </w:p>
    <w:p w:rsidR="00DB05A1" w:rsidRDefault="00DB05A1" w:rsidP="001F67F0">
      <w:pPr>
        <w:ind w:firstLine="708"/>
        <w:jc w:val="both"/>
      </w:pPr>
      <w:proofErr w:type="gramStart"/>
      <w:r>
        <w:t xml:space="preserve">Несколько капель этого поистине волшебного масла в ваше косметическое средства (крем, маску, очищающий тоник для лица) превратит его в эффективный препарат </w:t>
      </w:r>
      <w:proofErr w:type="spellStart"/>
      <w:r>
        <w:t>антивозрастного</w:t>
      </w:r>
      <w:proofErr w:type="spellEnd"/>
      <w:r>
        <w:t xml:space="preserve"> дей</w:t>
      </w:r>
      <w:r w:rsidR="001F67F0">
        <w:t>ствия, благодаря своему «природной способности» бороться с мимическими и глубокими морщинами, а также восполнять потерянную кожей влагу.</w:t>
      </w:r>
      <w:proofErr w:type="gramEnd"/>
    </w:p>
    <w:p w:rsidR="001F67F0" w:rsidRDefault="001F67F0" w:rsidP="001F67F0">
      <w:pPr>
        <w:ind w:firstLine="708"/>
        <w:jc w:val="both"/>
      </w:pPr>
      <w:r>
        <w:t>Преимущества:</w:t>
      </w:r>
    </w:p>
    <w:p w:rsidR="001F67F0" w:rsidRDefault="001F67F0" w:rsidP="001F67F0">
      <w:pPr>
        <w:ind w:firstLine="708"/>
        <w:jc w:val="both"/>
      </w:pPr>
      <w:r>
        <w:t xml:space="preserve">- </w:t>
      </w:r>
      <w:r>
        <w:t>содержит больш</w:t>
      </w:r>
      <w:r>
        <w:t>ой уровень</w:t>
      </w:r>
      <w:r>
        <w:t xml:space="preserve"> мононенасыщенных жирных кислот и природных антиоксидантов </w:t>
      </w:r>
      <w:r>
        <w:t>(олеиновая кислота 70-78%,</w:t>
      </w:r>
      <w:r w:rsidRPr="001F67F0">
        <w:t xml:space="preserve"> </w:t>
      </w:r>
      <w:proofErr w:type="spellStart"/>
      <w:r>
        <w:t>л</w:t>
      </w:r>
      <w:r>
        <w:t>инолевая</w:t>
      </w:r>
      <w:proofErr w:type="spellEnd"/>
      <w:r>
        <w:t xml:space="preserve"> кислота </w:t>
      </w:r>
      <w:r>
        <w:t xml:space="preserve">4.0-7.0 %, </w:t>
      </w:r>
      <w:proofErr w:type="gramStart"/>
      <w:r>
        <w:t>альфа-линоленовая</w:t>
      </w:r>
      <w:proofErr w:type="gramEnd"/>
      <w:r>
        <w:t xml:space="preserve"> кислота 0.1-0.7 %, п</w:t>
      </w:r>
      <w:r>
        <w:t>альмитиновая кислота 9-12%</w:t>
      </w:r>
      <w:r>
        <w:t>,</w:t>
      </w:r>
      <w:r w:rsidRPr="001F67F0">
        <w:t xml:space="preserve"> </w:t>
      </w:r>
      <w:r>
        <w:t xml:space="preserve">Стеариновая кислота 5.0-8.0 %, </w:t>
      </w:r>
      <w:proofErr w:type="spellStart"/>
      <w:r>
        <w:t>арахидоновая</w:t>
      </w:r>
      <w:proofErr w:type="spellEnd"/>
      <w:r>
        <w:t xml:space="preserve"> кислота 0.3-0.7 %); кроме того в нем также содержится определенное количество т</w:t>
      </w:r>
      <w:r>
        <w:t>окоферол</w:t>
      </w:r>
      <w:r>
        <w:t>ов</w:t>
      </w:r>
      <w:r>
        <w:t xml:space="preserve">, </w:t>
      </w:r>
      <w:proofErr w:type="spellStart"/>
      <w:r>
        <w:t>стерол</w:t>
      </w:r>
      <w:r>
        <w:t>ов</w:t>
      </w:r>
      <w:proofErr w:type="spellEnd"/>
      <w:r>
        <w:t xml:space="preserve"> и </w:t>
      </w:r>
      <w:proofErr w:type="spellStart"/>
      <w:r>
        <w:t>флавоноид</w:t>
      </w:r>
      <w:r>
        <w:t>ов</w:t>
      </w:r>
      <w:proofErr w:type="spellEnd"/>
      <w:r>
        <w:t xml:space="preserve"> с антиоксидантным действием, катехин</w:t>
      </w:r>
      <w:r>
        <w:t>ов;</w:t>
      </w:r>
    </w:p>
    <w:p w:rsidR="006A54CC" w:rsidRDefault="006A54CC" w:rsidP="001F67F0">
      <w:pPr>
        <w:ind w:firstLine="708"/>
        <w:jc w:val="both"/>
        <w:rPr>
          <w:lang w:val="en-US"/>
        </w:rPr>
      </w:pPr>
    </w:p>
    <w:p w:rsidR="00A9123C" w:rsidRDefault="006A54CC" w:rsidP="001F67F0">
      <w:pPr>
        <w:ind w:firstLine="708"/>
        <w:jc w:val="both"/>
        <w:rPr>
          <w:lang w:val="en-US"/>
        </w:rPr>
      </w:pPr>
      <w:r w:rsidRPr="00A9123C">
        <w:drawing>
          <wp:anchor distT="0" distB="0" distL="114300" distR="114300" simplePos="0" relativeHeight="251659264" behindDoc="1" locked="0" layoutInCell="1" allowOverlap="1" wp14:anchorId="47A312A0" wp14:editId="560E6994">
            <wp:simplePos x="0" y="0"/>
            <wp:positionH relativeFrom="column">
              <wp:posOffset>4323715</wp:posOffset>
            </wp:positionH>
            <wp:positionV relativeFrom="paragraph">
              <wp:posOffset>194310</wp:posOffset>
            </wp:positionV>
            <wp:extent cx="1855470" cy="3122295"/>
            <wp:effectExtent l="0" t="0" r="0" b="1905"/>
            <wp:wrapTight wrapText="bothSides">
              <wp:wrapPolygon edited="0">
                <wp:start x="8871" y="0"/>
                <wp:lineTo x="5101" y="0"/>
                <wp:lineTo x="665" y="1186"/>
                <wp:lineTo x="0" y="3031"/>
                <wp:lineTo x="0" y="5667"/>
                <wp:lineTo x="9314" y="8434"/>
                <wp:lineTo x="10645" y="10543"/>
                <wp:lineTo x="7097" y="10807"/>
                <wp:lineTo x="6875" y="11202"/>
                <wp:lineTo x="7762" y="12652"/>
                <wp:lineTo x="7540" y="16869"/>
                <wp:lineTo x="3992" y="19373"/>
                <wp:lineTo x="3548" y="20295"/>
                <wp:lineTo x="3548" y="21481"/>
                <wp:lineTo x="18628" y="21481"/>
                <wp:lineTo x="18407" y="19636"/>
                <wp:lineTo x="17520" y="18977"/>
                <wp:lineTo x="14415" y="16869"/>
                <wp:lineTo x="13971" y="12652"/>
                <wp:lineTo x="15080" y="11202"/>
                <wp:lineTo x="14415" y="10807"/>
                <wp:lineTo x="10645" y="10543"/>
                <wp:lineTo x="11532" y="10543"/>
                <wp:lineTo x="12862" y="9225"/>
                <wp:lineTo x="13084" y="8434"/>
                <wp:lineTo x="16189" y="6326"/>
                <wp:lineTo x="16854" y="4217"/>
                <wp:lineTo x="15967" y="2109"/>
                <wp:lineTo x="21290" y="923"/>
                <wp:lineTo x="21290" y="0"/>
                <wp:lineTo x="8871" y="0"/>
              </wp:wrapPolygon>
            </wp:wrapTight>
            <wp:docPr id="2" name="Рисунок 2" descr="https://fiafini.com/wp-content/uploads/2013/04/marula-o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afini.com/wp-content/uploads/2013/04/marula-o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E16ACC" w:rsidRDefault="00E16ACC" w:rsidP="001F67F0">
      <w:pPr>
        <w:ind w:firstLine="708"/>
        <w:jc w:val="both"/>
      </w:pPr>
      <w:r>
        <w:t>- обладает прекрасными увлажняющими и питательными свойствами</w:t>
      </w:r>
      <w:r w:rsidR="00AD6D28">
        <w:t xml:space="preserve"> (поддерживает </w:t>
      </w:r>
      <w:proofErr w:type="spellStart"/>
      <w:r w:rsidR="00AD6D28">
        <w:t>гидролипидный</w:t>
      </w:r>
      <w:proofErr w:type="spellEnd"/>
      <w:r w:rsidR="00AD6D28">
        <w:t xml:space="preserve"> баланс кожи</w:t>
      </w:r>
      <w:proofErr w:type="gramStart"/>
      <w:r w:rsidR="00AD6D28">
        <w:t>;</w:t>
      </w:r>
      <w:r>
        <w:t>;</w:t>
      </w:r>
      <w:proofErr w:type="gramEnd"/>
    </w:p>
    <w:p w:rsidR="00E16ACC" w:rsidRDefault="00E16ACC" w:rsidP="001F67F0">
      <w:pPr>
        <w:ind w:firstLine="708"/>
        <w:jc w:val="both"/>
      </w:pPr>
      <w:r>
        <w:t>- хорошо смягчает и успокаивает кожу;</w:t>
      </w:r>
    </w:p>
    <w:p w:rsidR="00AD6D28" w:rsidRDefault="001F67F0" w:rsidP="001F67F0">
      <w:pPr>
        <w:ind w:firstLine="708"/>
        <w:jc w:val="both"/>
      </w:pPr>
      <w:r>
        <w:t xml:space="preserve">- </w:t>
      </w:r>
      <w:r w:rsidR="00AD6D28">
        <w:t>служит хорошим заживляющим средством;</w:t>
      </w:r>
    </w:p>
    <w:p w:rsidR="00260135" w:rsidRDefault="00260135" w:rsidP="001F67F0">
      <w:pPr>
        <w:ind w:firstLine="708"/>
        <w:jc w:val="both"/>
      </w:pPr>
      <w:r>
        <w:t>- предотвращает появлению растяжек, укрепляя соединительную ткань (особенно во время беременности);</w:t>
      </w:r>
    </w:p>
    <w:p w:rsidR="001F67F0" w:rsidRDefault="00AD6D28" w:rsidP="001F67F0">
      <w:pPr>
        <w:ind w:firstLine="708"/>
        <w:jc w:val="both"/>
      </w:pPr>
      <w:r>
        <w:t xml:space="preserve">- отличные впитывающие свойства без последующего жирного блеска на коже лица; </w:t>
      </w:r>
    </w:p>
    <w:p w:rsidR="00AD6D28" w:rsidRDefault="00AD6D28" w:rsidP="001F67F0">
      <w:pPr>
        <w:ind w:firstLine="708"/>
        <w:jc w:val="both"/>
      </w:pPr>
      <w:r>
        <w:t xml:space="preserve">- </w:t>
      </w:r>
      <w:r w:rsidRPr="00AD6D28">
        <w:t xml:space="preserve"> оказывает выраженное противовоспалительное действие </w:t>
      </w:r>
      <w:r>
        <w:t xml:space="preserve">(восстанавливает </w:t>
      </w:r>
      <w:r w:rsidRPr="00AD6D28">
        <w:t>поврежденную кожу</w:t>
      </w:r>
      <w:r>
        <w:t>); незаменимый компонент солнцезащитных средств, заживляющих мазей;</w:t>
      </w:r>
    </w:p>
    <w:p w:rsidR="00AD6D28" w:rsidRDefault="00AD6D28" w:rsidP="001F67F0">
      <w:pPr>
        <w:ind w:firstLine="708"/>
        <w:jc w:val="both"/>
      </w:pPr>
      <w:r>
        <w:t>- ухаживает за кожей рук и ногтей (предотвращает возрастную сухость и растрескивание)</w:t>
      </w:r>
      <w:r w:rsidR="00325057">
        <w:t>;</w:t>
      </w:r>
    </w:p>
    <w:p w:rsidR="00325057" w:rsidRDefault="00325057" w:rsidP="00325057">
      <w:pPr>
        <w:ind w:firstLine="708"/>
        <w:jc w:val="both"/>
      </w:pPr>
      <w:r>
        <w:t>- универсальное средство по уходу за всеми типами волос (возвращает окрашенным и поврежденным вследствие термической или химической укладок волосам здоровый блеск, обладает ярко выраженными питательными</w:t>
      </w:r>
      <w:proofErr w:type="gramStart"/>
      <w:r>
        <w:t>.</w:t>
      </w:r>
      <w:proofErr w:type="gramEnd"/>
      <w:r>
        <w:t xml:space="preserve"> </w:t>
      </w:r>
      <w:proofErr w:type="gramStart"/>
      <w:r>
        <w:t>Защитными свойствами; является хорошим кондиционером);</w:t>
      </w:r>
      <w:proofErr w:type="gramEnd"/>
    </w:p>
    <w:p w:rsidR="00325057" w:rsidRDefault="00325057" w:rsidP="00325057">
      <w:pPr>
        <w:ind w:firstLine="708"/>
        <w:jc w:val="both"/>
      </w:pPr>
      <w:r>
        <w:t>-п</w:t>
      </w:r>
      <w:r>
        <w:t>одх</w:t>
      </w:r>
      <w:r w:rsidR="00DC0A5B">
        <w:t>одит для ухода за детской кожей;</w:t>
      </w:r>
    </w:p>
    <w:p w:rsidR="00DC0A5B" w:rsidRDefault="00DC0A5B" w:rsidP="00325057">
      <w:pPr>
        <w:ind w:firstLine="708"/>
        <w:jc w:val="both"/>
      </w:pPr>
      <w:r>
        <w:t>- подходит всему спектру косметических средств;</w:t>
      </w:r>
    </w:p>
    <w:p w:rsidR="00DC0A5B" w:rsidRDefault="00DC0A5B" w:rsidP="00325057">
      <w:pPr>
        <w:ind w:firstLine="708"/>
        <w:jc w:val="both"/>
      </w:pPr>
      <w:r>
        <w:t>- идеальная</w:t>
      </w:r>
      <w:r w:rsidRPr="00DC0A5B">
        <w:t xml:space="preserve"> основа для мыловарения.</w:t>
      </w:r>
    </w:p>
    <w:p w:rsidR="00B855F1" w:rsidRDefault="00B855F1" w:rsidP="00325057">
      <w:pPr>
        <w:ind w:firstLine="708"/>
        <w:jc w:val="both"/>
      </w:pPr>
    </w:p>
    <w:p w:rsidR="00B855F1" w:rsidRDefault="00B855F1" w:rsidP="00325057">
      <w:pPr>
        <w:ind w:firstLine="708"/>
        <w:jc w:val="both"/>
        <w:rPr>
          <w:b/>
        </w:rPr>
      </w:pPr>
      <w:r w:rsidRPr="00B855F1">
        <w:rPr>
          <w:b/>
        </w:rPr>
        <w:t xml:space="preserve">Противопоказания </w:t>
      </w:r>
    </w:p>
    <w:p w:rsidR="00B855F1" w:rsidRDefault="00B855F1" w:rsidP="00325057">
      <w:pPr>
        <w:ind w:firstLine="708"/>
        <w:jc w:val="both"/>
      </w:pPr>
      <w:r>
        <w:t>Противопоказаний нет</w:t>
      </w:r>
      <w:proofErr w:type="gramStart"/>
      <w:r>
        <w:t>.</w:t>
      </w:r>
      <w:proofErr w:type="gramEnd"/>
      <w:r>
        <w:t xml:space="preserve"> Иногда может наблюдаться индивидуальная непер</w:t>
      </w:r>
      <w:r w:rsidR="00431491">
        <w:t>е</w:t>
      </w:r>
      <w:r>
        <w:t>носимость.</w:t>
      </w:r>
    </w:p>
    <w:p w:rsidR="00A9123C" w:rsidRPr="00A9123C" w:rsidRDefault="00A9123C" w:rsidP="00325057">
      <w:pPr>
        <w:ind w:firstLine="708"/>
        <w:jc w:val="both"/>
        <w:rPr>
          <w:lang w:val="en-US"/>
        </w:rPr>
      </w:pPr>
      <w:r>
        <w:t xml:space="preserve">Приобретайте это уникальное масло </w:t>
      </w:r>
      <w:proofErr w:type="spellStart"/>
      <w:r>
        <w:t>марулы</w:t>
      </w:r>
      <w:proofErr w:type="spellEnd"/>
      <w:r>
        <w:t xml:space="preserve"> в нашем магазине по выгодно низкой цене и дарите своему телу драгоценную заботу и неувядаемую молодость.</w:t>
      </w:r>
    </w:p>
    <w:sectPr w:rsidR="00A9123C" w:rsidRPr="00A9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42"/>
    <w:rsid w:val="00000A70"/>
    <w:rsid w:val="00011C53"/>
    <w:rsid w:val="000235F9"/>
    <w:rsid w:val="00024A69"/>
    <w:rsid w:val="00027DFC"/>
    <w:rsid w:val="0003501C"/>
    <w:rsid w:val="00037317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313AA"/>
    <w:rsid w:val="001419EC"/>
    <w:rsid w:val="00165348"/>
    <w:rsid w:val="001673AD"/>
    <w:rsid w:val="0017560F"/>
    <w:rsid w:val="00176E38"/>
    <w:rsid w:val="001877CB"/>
    <w:rsid w:val="00193B64"/>
    <w:rsid w:val="001A416D"/>
    <w:rsid w:val="001A4AAF"/>
    <w:rsid w:val="001B744B"/>
    <w:rsid w:val="001C16BD"/>
    <w:rsid w:val="001D55CA"/>
    <w:rsid w:val="001E1653"/>
    <w:rsid w:val="001E5718"/>
    <w:rsid w:val="001F67F0"/>
    <w:rsid w:val="002000AB"/>
    <w:rsid w:val="00202206"/>
    <w:rsid w:val="00204711"/>
    <w:rsid w:val="00205F47"/>
    <w:rsid w:val="00214AB8"/>
    <w:rsid w:val="00250DA9"/>
    <w:rsid w:val="00251A1D"/>
    <w:rsid w:val="00252FD6"/>
    <w:rsid w:val="00260135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5057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0A2"/>
    <w:rsid w:val="003E1FE1"/>
    <w:rsid w:val="003E24F1"/>
    <w:rsid w:val="003E6E25"/>
    <w:rsid w:val="003F6D5D"/>
    <w:rsid w:val="00414D81"/>
    <w:rsid w:val="00416330"/>
    <w:rsid w:val="00431491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653D8"/>
    <w:rsid w:val="004825DC"/>
    <w:rsid w:val="0048759E"/>
    <w:rsid w:val="00487833"/>
    <w:rsid w:val="004925E4"/>
    <w:rsid w:val="004B545E"/>
    <w:rsid w:val="004C0178"/>
    <w:rsid w:val="004F526E"/>
    <w:rsid w:val="00503464"/>
    <w:rsid w:val="00510DAF"/>
    <w:rsid w:val="00512E34"/>
    <w:rsid w:val="00522774"/>
    <w:rsid w:val="00525EA5"/>
    <w:rsid w:val="0053697C"/>
    <w:rsid w:val="0055181A"/>
    <w:rsid w:val="0055657F"/>
    <w:rsid w:val="005570F6"/>
    <w:rsid w:val="005626DD"/>
    <w:rsid w:val="00565E0A"/>
    <w:rsid w:val="00582689"/>
    <w:rsid w:val="005A41D7"/>
    <w:rsid w:val="005B2C7E"/>
    <w:rsid w:val="005B3A32"/>
    <w:rsid w:val="005D6D28"/>
    <w:rsid w:val="005F7A49"/>
    <w:rsid w:val="0060380B"/>
    <w:rsid w:val="00607A3E"/>
    <w:rsid w:val="00613D4F"/>
    <w:rsid w:val="00630A36"/>
    <w:rsid w:val="00631C03"/>
    <w:rsid w:val="006708A1"/>
    <w:rsid w:val="00672280"/>
    <w:rsid w:val="00696E91"/>
    <w:rsid w:val="006A54CC"/>
    <w:rsid w:val="006A7968"/>
    <w:rsid w:val="006B061B"/>
    <w:rsid w:val="006B6988"/>
    <w:rsid w:val="006C2E27"/>
    <w:rsid w:val="006C4BE0"/>
    <w:rsid w:val="006C6FE1"/>
    <w:rsid w:val="006D29D1"/>
    <w:rsid w:val="006D50D6"/>
    <w:rsid w:val="006D5DFB"/>
    <w:rsid w:val="006E603F"/>
    <w:rsid w:val="006F57FE"/>
    <w:rsid w:val="007004C3"/>
    <w:rsid w:val="00712B98"/>
    <w:rsid w:val="00727505"/>
    <w:rsid w:val="007304F1"/>
    <w:rsid w:val="00790E39"/>
    <w:rsid w:val="00797F0F"/>
    <w:rsid w:val="007D340A"/>
    <w:rsid w:val="007E6E55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E005C"/>
    <w:rsid w:val="008F41F6"/>
    <w:rsid w:val="008F604E"/>
    <w:rsid w:val="00906C92"/>
    <w:rsid w:val="00916544"/>
    <w:rsid w:val="00920FA6"/>
    <w:rsid w:val="00941C0E"/>
    <w:rsid w:val="009500EB"/>
    <w:rsid w:val="009717F6"/>
    <w:rsid w:val="00997668"/>
    <w:rsid w:val="0099770E"/>
    <w:rsid w:val="009C251E"/>
    <w:rsid w:val="009C2EEF"/>
    <w:rsid w:val="009E112C"/>
    <w:rsid w:val="009E5C35"/>
    <w:rsid w:val="009E7ED0"/>
    <w:rsid w:val="009F4C40"/>
    <w:rsid w:val="00A007D7"/>
    <w:rsid w:val="00A024DE"/>
    <w:rsid w:val="00A110FF"/>
    <w:rsid w:val="00A125CE"/>
    <w:rsid w:val="00A20D35"/>
    <w:rsid w:val="00A40772"/>
    <w:rsid w:val="00A42F1E"/>
    <w:rsid w:val="00A43216"/>
    <w:rsid w:val="00A61754"/>
    <w:rsid w:val="00A81FDD"/>
    <w:rsid w:val="00A9123C"/>
    <w:rsid w:val="00A91F21"/>
    <w:rsid w:val="00AA3CB6"/>
    <w:rsid w:val="00AD13C1"/>
    <w:rsid w:val="00AD3CFF"/>
    <w:rsid w:val="00AD4B29"/>
    <w:rsid w:val="00AD6D28"/>
    <w:rsid w:val="00AD7DEC"/>
    <w:rsid w:val="00AE2C3A"/>
    <w:rsid w:val="00AF24F7"/>
    <w:rsid w:val="00AF316D"/>
    <w:rsid w:val="00AF32EB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5F1"/>
    <w:rsid w:val="00B859DD"/>
    <w:rsid w:val="00B93DD1"/>
    <w:rsid w:val="00B97021"/>
    <w:rsid w:val="00BA6CF9"/>
    <w:rsid w:val="00BB4019"/>
    <w:rsid w:val="00BB5C0D"/>
    <w:rsid w:val="00BC4F65"/>
    <w:rsid w:val="00BC6EAF"/>
    <w:rsid w:val="00BE6B49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83614"/>
    <w:rsid w:val="00C95A53"/>
    <w:rsid w:val="00C96674"/>
    <w:rsid w:val="00CA2DE6"/>
    <w:rsid w:val="00CB0F71"/>
    <w:rsid w:val="00CB1D5A"/>
    <w:rsid w:val="00CB6742"/>
    <w:rsid w:val="00CB6918"/>
    <w:rsid w:val="00CB6F0B"/>
    <w:rsid w:val="00CB791D"/>
    <w:rsid w:val="00CF0A9E"/>
    <w:rsid w:val="00CF2055"/>
    <w:rsid w:val="00D00FB6"/>
    <w:rsid w:val="00D13038"/>
    <w:rsid w:val="00D30082"/>
    <w:rsid w:val="00D46F8E"/>
    <w:rsid w:val="00D50D82"/>
    <w:rsid w:val="00D55128"/>
    <w:rsid w:val="00D91811"/>
    <w:rsid w:val="00D919BB"/>
    <w:rsid w:val="00D91D13"/>
    <w:rsid w:val="00D93332"/>
    <w:rsid w:val="00D96141"/>
    <w:rsid w:val="00D9676F"/>
    <w:rsid w:val="00DA2E72"/>
    <w:rsid w:val="00DB05A1"/>
    <w:rsid w:val="00DC0A5B"/>
    <w:rsid w:val="00DD0460"/>
    <w:rsid w:val="00DD1CE0"/>
    <w:rsid w:val="00DE0DCE"/>
    <w:rsid w:val="00DE4900"/>
    <w:rsid w:val="00DE6F51"/>
    <w:rsid w:val="00DF221C"/>
    <w:rsid w:val="00E01378"/>
    <w:rsid w:val="00E03B07"/>
    <w:rsid w:val="00E1107B"/>
    <w:rsid w:val="00E117BF"/>
    <w:rsid w:val="00E12A5B"/>
    <w:rsid w:val="00E16ACC"/>
    <w:rsid w:val="00E207C1"/>
    <w:rsid w:val="00E254B2"/>
    <w:rsid w:val="00E36B04"/>
    <w:rsid w:val="00E427F4"/>
    <w:rsid w:val="00E456ED"/>
    <w:rsid w:val="00E573D7"/>
    <w:rsid w:val="00E57A89"/>
    <w:rsid w:val="00E675E3"/>
    <w:rsid w:val="00E84727"/>
    <w:rsid w:val="00E87808"/>
    <w:rsid w:val="00E91C59"/>
    <w:rsid w:val="00E959A2"/>
    <w:rsid w:val="00EA6DBD"/>
    <w:rsid w:val="00EB6D11"/>
    <w:rsid w:val="00EB70FB"/>
    <w:rsid w:val="00EB7587"/>
    <w:rsid w:val="00EC48C6"/>
    <w:rsid w:val="00EE3E48"/>
    <w:rsid w:val="00EE62EF"/>
    <w:rsid w:val="00EF3430"/>
    <w:rsid w:val="00F00C7B"/>
    <w:rsid w:val="00F0267A"/>
    <w:rsid w:val="00F21754"/>
    <w:rsid w:val="00F371B6"/>
    <w:rsid w:val="00F40BB5"/>
    <w:rsid w:val="00F464AB"/>
    <w:rsid w:val="00F65250"/>
    <w:rsid w:val="00F751D8"/>
    <w:rsid w:val="00F8471C"/>
    <w:rsid w:val="00F95AC6"/>
    <w:rsid w:val="00FA4BBE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468</Words>
  <Characters>3221</Characters>
  <Application>Microsoft Office Word</Application>
  <DocSecurity>0</DocSecurity>
  <Lines>57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10</cp:revision>
  <dcterms:created xsi:type="dcterms:W3CDTF">2015-08-10T19:43:00Z</dcterms:created>
  <dcterms:modified xsi:type="dcterms:W3CDTF">2015-08-10T20:38:00Z</dcterms:modified>
</cp:coreProperties>
</file>